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5A" w:rsidRDefault="00D44137" w:rsidP="0064634C">
      <w:pPr>
        <w:outlineLvl w:val="0"/>
      </w:pPr>
      <w:r>
        <w:rPr>
          <w:noProof/>
        </w:rPr>
        <w:drawing>
          <wp:inline distT="0" distB="0" distL="0" distR="0">
            <wp:extent cx="1371600" cy="9906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EDB">
        <w:t xml:space="preserve">                   </w:t>
      </w:r>
      <w:r>
        <w:rPr>
          <w:noProof/>
        </w:rPr>
        <w:drawing>
          <wp:inline distT="0" distB="0" distL="0" distR="0">
            <wp:extent cx="1114425" cy="9906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EDB">
        <w:t xml:space="preserve">                   </w:t>
      </w:r>
      <w:r>
        <w:rPr>
          <w:noProof/>
        </w:rPr>
        <w:drawing>
          <wp:inline distT="0" distB="0" distL="0" distR="0">
            <wp:extent cx="1114425" cy="10382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EDB">
        <w:t xml:space="preserve">                </w:t>
      </w:r>
    </w:p>
    <w:p w:rsidR="00EA7EDB" w:rsidRDefault="00D44137" w:rsidP="00EA7EDB">
      <w:pPr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676275</wp:posOffset>
            </wp:positionV>
            <wp:extent cx="3305175" cy="1133475"/>
            <wp:effectExtent l="19050" t="0" r="9525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DB">
        <w:t xml:space="preserve">    </w:t>
      </w:r>
      <w:r w:rsidR="0028329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2pt;margin-top:8.55pt;width:130.8pt;height:21pt;z-index:251657216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C02C45" w:rsidRDefault="00C02C45"/>
              </w:txbxContent>
            </v:textbox>
          </v:shape>
        </w:pict>
      </w:r>
      <w:r w:rsidR="00C02414">
        <w:t xml:space="preserve">       </w:t>
      </w:r>
      <w:r>
        <w:rPr>
          <w:noProof/>
        </w:rPr>
        <w:drawing>
          <wp:inline distT="0" distB="0" distL="0" distR="0">
            <wp:extent cx="1343025" cy="2333625"/>
            <wp:effectExtent l="19050" t="0" r="9525" b="0"/>
            <wp:docPr id="4" name="Obrázek 0" descr="Ms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sp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000" t="-4298" r="14264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414">
        <w:t xml:space="preserve">                                                            </w:t>
      </w:r>
    </w:p>
    <w:p w:rsidR="00EA7EDB" w:rsidRPr="00EA7EDB" w:rsidRDefault="00EA7EDB" w:rsidP="00EA7EDB">
      <w:pPr>
        <w:jc w:val="center"/>
        <w:outlineLvl w:val="0"/>
      </w:pPr>
      <w:r>
        <w:t xml:space="preserve">                                                                                         </w:t>
      </w:r>
    </w:p>
    <w:p w:rsidR="00EA7EDB" w:rsidRDefault="00C2737A" w:rsidP="00EA7EDB">
      <w:pPr>
        <w:jc w:val="center"/>
        <w:outlineLvl w:val="0"/>
        <w:rPr>
          <w:b/>
          <w:i/>
          <w:sz w:val="50"/>
          <w:szCs w:val="50"/>
          <w:lang w:val="pl-PL"/>
        </w:rPr>
      </w:pPr>
      <w:r>
        <w:rPr>
          <w:b/>
          <w:i/>
          <w:sz w:val="50"/>
          <w:szCs w:val="50"/>
          <w:lang w:val="pl-PL"/>
        </w:rPr>
        <w:t>EVROPSKÉ A ČESKÉ AZYLOVÉ PRÁVO</w:t>
      </w:r>
    </w:p>
    <w:p w:rsidR="00C2737A" w:rsidRPr="001A3C77" w:rsidRDefault="00C2737A" w:rsidP="00EA7EDB">
      <w:pPr>
        <w:jc w:val="center"/>
        <w:outlineLvl w:val="0"/>
        <w:rPr>
          <w:b/>
          <w:i/>
          <w:sz w:val="50"/>
          <w:szCs w:val="50"/>
          <w:lang w:val="pl-PL"/>
        </w:rPr>
      </w:pPr>
      <w:r>
        <w:rPr>
          <w:b/>
          <w:i/>
          <w:sz w:val="50"/>
          <w:szCs w:val="50"/>
          <w:lang w:val="pl-PL"/>
        </w:rPr>
        <w:t>- SOUČASNÉ OTÁZKY-</w:t>
      </w:r>
    </w:p>
    <w:p w:rsidR="00EA7EDB" w:rsidRDefault="00EA7EDB" w:rsidP="00EA7EDB">
      <w:pPr>
        <w:jc w:val="center"/>
        <w:rPr>
          <w:b/>
          <w:lang w:val="it-IT"/>
        </w:rPr>
      </w:pPr>
    </w:p>
    <w:p w:rsidR="007A3FE3" w:rsidRDefault="007A3FE3" w:rsidP="007A3FE3">
      <w:pPr>
        <w:jc w:val="center"/>
        <w:rPr>
          <w:b/>
          <w:lang w:val="it-IT"/>
        </w:rPr>
      </w:pPr>
      <w:r w:rsidRPr="00290EEA">
        <w:rPr>
          <w:b/>
          <w:lang w:val="it-IT"/>
        </w:rPr>
        <w:t xml:space="preserve">Praha, </w:t>
      </w:r>
      <w:r>
        <w:rPr>
          <w:b/>
          <w:lang w:val="it-IT"/>
        </w:rPr>
        <w:t>14. října 2011</w:t>
      </w:r>
    </w:p>
    <w:p w:rsidR="007A3FE3" w:rsidRDefault="007A3FE3" w:rsidP="007A3FE3">
      <w:pPr>
        <w:jc w:val="center"/>
        <w:rPr>
          <w:b/>
          <w:lang w:val="it-IT"/>
        </w:rPr>
      </w:pPr>
      <w:r>
        <w:rPr>
          <w:b/>
          <w:lang w:val="it-IT"/>
        </w:rPr>
        <w:t>Palác Dunaj, Národní 10, Praha 1</w:t>
      </w:r>
    </w:p>
    <w:p w:rsidR="00EA7EDB" w:rsidRDefault="00EA7EDB" w:rsidP="00EA7EDB">
      <w:pPr>
        <w:jc w:val="center"/>
        <w:outlineLvl w:val="0"/>
      </w:pPr>
    </w:p>
    <w:p w:rsidR="00A734C2" w:rsidRDefault="00A734C2" w:rsidP="00EA7EDB">
      <w:pPr>
        <w:outlineLvl w:val="0"/>
        <w:rPr>
          <w:b/>
          <w:sz w:val="28"/>
          <w:szCs w:val="28"/>
          <w:u w:val="single"/>
          <w:lang w:val="it-IT"/>
        </w:rPr>
      </w:pPr>
    </w:p>
    <w:p w:rsidR="00EA7EDB" w:rsidRPr="005D18FC" w:rsidRDefault="00EA7EDB" w:rsidP="00EA7EDB">
      <w:pPr>
        <w:outlineLvl w:val="0"/>
        <w:rPr>
          <w:b/>
          <w:sz w:val="28"/>
          <w:szCs w:val="28"/>
          <w:u w:val="single"/>
          <w:lang w:val="it-IT"/>
        </w:rPr>
      </w:pPr>
      <w:r w:rsidRPr="005D18FC">
        <w:rPr>
          <w:b/>
          <w:sz w:val="28"/>
          <w:szCs w:val="28"/>
          <w:u w:val="single"/>
          <w:lang w:val="it-IT"/>
        </w:rPr>
        <w:t>PROGRAM :</w:t>
      </w:r>
    </w:p>
    <w:p w:rsidR="00EA7EDB" w:rsidRDefault="00EA7EDB" w:rsidP="00EA7EDB">
      <w:pPr>
        <w:rPr>
          <w:lang w:val="it-IT"/>
        </w:rPr>
      </w:pPr>
    </w:p>
    <w:p w:rsidR="00EA7EDB" w:rsidRPr="005D18FC" w:rsidRDefault="00EA7EDB" w:rsidP="00EA7EDB">
      <w:pPr>
        <w:rPr>
          <w:b/>
          <w:caps/>
          <w:lang w:val="it-IT"/>
        </w:rPr>
      </w:pPr>
      <w:r>
        <w:rPr>
          <w:b/>
          <w:lang w:val="it-IT"/>
        </w:rPr>
        <w:t xml:space="preserve"> 8:45</w:t>
      </w:r>
      <w:r w:rsidRPr="002E125B">
        <w:rPr>
          <w:b/>
          <w:lang w:val="it-IT"/>
        </w:rPr>
        <w:tab/>
      </w:r>
      <w:r w:rsidRPr="005D18FC">
        <w:rPr>
          <w:b/>
          <w:lang w:val="it-IT"/>
        </w:rPr>
        <w:t>Registrace účastníků</w:t>
      </w:r>
    </w:p>
    <w:p w:rsidR="00EA7EDB" w:rsidRDefault="00EA7EDB" w:rsidP="00EA7EDB">
      <w:pPr>
        <w:rPr>
          <w:lang w:val="it-IT"/>
        </w:rPr>
      </w:pPr>
    </w:p>
    <w:p w:rsidR="00EA7EDB" w:rsidRPr="002E125B" w:rsidRDefault="00EA7EDB" w:rsidP="00EA7EDB">
      <w:pPr>
        <w:rPr>
          <w:b/>
          <w:lang w:val="pl-PL"/>
        </w:rPr>
      </w:pPr>
      <w:r>
        <w:rPr>
          <w:b/>
          <w:lang w:val="pl-PL"/>
        </w:rPr>
        <w:t xml:space="preserve"> 9:15</w:t>
      </w:r>
      <w:r w:rsidRPr="002E125B">
        <w:rPr>
          <w:b/>
          <w:lang w:val="pl-PL"/>
        </w:rPr>
        <w:t xml:space="preserve"> </w:t>
      </w:r>
      <w:r w:rsidRPr="002E125B">
        <w:rPr>
          <w:b/>
          <w:lang w:val="pl-PL"/>
        </w:rPr>
        <w:tab/>
      </w:r>
      <w:r w:rsidRPr="00F96F51">
        <w:rPr>
          <w:b/>
          <w:caps/>
          <w:u w:val="single"/>
          <w:lang w:val="pl-PL"/>
        </w:rPr>
        <w:t>Zahájení SEMINÁŘE</w:t>
      </w:r>
    </w:p>
    <w:p w:rsidR="00517DD1" w:rsidRDefault="00517DD1" w:rsidP="00EA7EDB">
      <w:pPr>
        <w:rPr>
          <w:b/>
          <w:i/>
          <w:lang w:val="it-IT"/>
        </w:rPr>
      </w:pPr>
      <w:r>
        <w:rPr>
          <w:lang w:val="it-IT"/>
        </w:rPr>
        <w:tab/>
      </w:r>
      <w:r>
        <w:rPr>
          <w:b/>
          <w:i/>
          <w:lang w:val="it-IT"/>
        </w:rPr>
        <w:t>Zástupce ERA: Killian O´Brien</w:t>
      </w:r>
    </w:p>
    <w:p w:rsidR="00517DD1" w:rsidRDefault="00517DD1" w:rsidP="00EA7EDB">
      <w:pPr>
        <w:rPr>
          <w:b/>
          <w:i/>
          <w:lang w:val="it-IT"/>
        </w:rPr>
      </w:pPr>
      <w:r>
        <w:rPr>
          <w:b/>
          <w:i/>
          <w:lang w:val="it-IT"/>
        </w:rPr>
        <w:tab/>
        <w:t>Zástupce ČAK: JUDr. Antonín Mokrý</w:t>
      </w:r>
      <w:r w:rsidR="00C02C45">
        <w:rPr>
          <w:b/>
          <w:i/>
          <w:lang w:val="it-IT"/>
        </w:rPr>
        <w:t xml:space="preserve">, </w:t>
      </w:r>
      <w:r w:rsidR="00C02C45" w:rsidRPr="00A451AD">
        <w:rPr>
          <w:i/>
          <w:lang w:val="it-IT"/>
        </w:rPr>
        <w:t>místopředseda ČAK</w:t>
      </w:r>
    </w:p>
    <w:p w:rsidR="00517DD1" w:rsidRPr="00517DD1" w:rsidRDefault="00517DD1" w:rsidP="00EA7EDB">
      <w:pPr>
        <w:rPr>
          <w:b/>
          <w:i/>
          <w:lang w:val="it-IT"/>
        </w:rPr>
      </w:pPr>
      <w:r>
        <w:rPr>
          <w:b/>
          <w:i/>
          <w:lang w:val="it-IT"/>
        </w:rPr>
        <w:tab/>
        <w:t>Zástupce JA</w:t>
      </w:r>
      <w:r w:rsidR="00AF7120">
        <w:rPr>
          <w:b/>
          <w:i/>
          <w:lang w:val="it-IT"/>
        </w:rPr>
        <w:t>:</w:t>
      </w:r>
    </w:p>
    <w:p w:rsidR="00A734C2" w:rsidRDefault="00EA7EDB" w:rsidP="00EA7EDB">
      <w:pPr>
        <w:rPr>
          <w:lang w:val="it-IT"/>
        </w:rPr>
      </w:pPr>
      <w:r>
        <w:rPr>
          <w:lang w:val="it-IT"/>
        </w:rPr>
        <w:tab/>
        <w:t xml:space="preserve"> </w:t>
      </w:r>
    </w:p>
    <w:p w:rsidR="00A734C2" w:rsidRPr="00A451AD" w:rsidRDefault="00801F86" w:rsidP="00A734C2">
      <w:pPr>
        <w:ind w:firstLine="708"/>
        <w:rPr>
          <w:i/>
          <w:lang w:val="it-IT"/>
        </w:rPr>
      </w:pPr>
      <w:r w:rsidRPr="008443A1">
        <w:rPr>
          <w:u w:val="single"/>
          <w:lang w:val="it-IT"/>
        </w:rPr>
        <w:t>Moderátorka semináře</w:t>
      </w:r>
      <w:r w:rsidRPr="00CF2A7E">
        <w:rPr>
          <w:lang w:val="it-IT"/>
        </w:rPr>
        <w:t xml:space="preserve"> : </w:t>
      </w:r>
      <w:r w:rsidR="00EA7EDB" w:rsidRPr="00CF2A7E">
        <w:rPr>
          <w:lang w:val="it-IT"/>
        </w:rPr>
        <w:t xml:space="preserve"> </w:t>
      </w:r>
      <w:r w:rsidR="00C2737A" w:rsidRPr="00CF2A7E">
        <w:rPr>
          <w:b/>
          <w:i/>
          <w:lang w:val="it-IT"/>
        </w:rPr>
        <w:t>JUDr. Andrea Fáberová</w:t>
      </w:r>
      <w:r w:rsidR="00C2737A">
        <w:rPr>
          <w:lang w:val="it-IT"/>
        </w:rPr>
        <w:t xml:space="preserve">, </w:t>
      </w:r>
      <w:r w:rsidR="00C2737A" w:rsidRPr="00A451AD">
        <w:rPr>
          <w:i/>
          <w:lang w:val="it-IT"/>
        </w:rPr>
        <w:t>vedoucí odd.</w:t>
      </w:r>
      <w:r w:rsidR="00517DD1" w:rsidRPr="00A451AD">
        <w:rPr>
          <w:i/>
          <w:lang w:val="it-IT"/>
        </w:rPr>
        <w:t xml:space="preserve"> </w:t>
      </w:r>
      <w:r w:rsidR="00C2737A" w:rsidRPr="00A451AD">
        <w:rPr>
          <w:i/>
          <w:lang w:val="it-IT"/>
        </w:rPr>
        <w:t xml:space="preserve">azylové a migrační </w:t>
      </w:r>
    </w:p>
    <w:p w:rsidR="00EA7EDB" w:rsidRPr="00A451AD" w:rsidRDefault="00A734C2" w:rsidP="00A734C2">
      <w:pPr>
        <w:ind w:left="2832"/>
        <w:rPr>
          <w:i/>
          <w:lang w:val="it-IT"/>
        </w:rPr>
      </w:pPr>
      <w:r w:rsidRPr="00A451AD">
        <w:rPr>
          <w:i/>
          <w:lang w:val="it-IT"/>
        </w:rPr>
        <w:t xml:space="preserve">     politiky,</w:t>
      </w:r>
      <w:r w:rsidR="00C2737A" w:rsidRPr="00A451AD">
        <w:rPr>
          <w:i/>
          <w:lang w:val="it-IT"/>
        </w:rPr>
        <w:t xml:space="preserve"> odbor azylové a migrační politiky </w:t>
      </w:r>
      <w:r w:rsidRPr="00A451AD">
        <w:rPr>
          <w:i/>
          <w:lang w:val="it-IT"/>
        </w:rPr>
        <w:t>MV ČR</w:t>
      </w:r>
    </w:p>
    <w:p w:rsidR="00A734C2" w:rsidRDefault="00A734C2" w:rsidP="00A734C2">
      <w:pPr>
        <w:ind w:left="2832"/>
        <w:rPr>
          <w:u w:val="single"/>
          <w:lang w:val="it-IT"/>
        </w:rPr>
      </w:pPr>
    </w:p>
    <w:p w:rsidR="00A734C2" w:rsidRDefault="00EA7EDB" w:rsidP="00EA7EDB">
      <w:pPr>
        <w:rPr>
          <w:u w:val="single"/>
          <w:lang w:val="it-IT"/>
        </w:rPr>
      </w:pPr>
      <w:r>
        <w:rPr>
          <w:u w:val="single"/>
          <w:lang w:val="it-IT"/>
        </w:rPr>
        <w:t xml:space="preserve">   </w:t>
      </w:r>
    </w:p>
    <w:p w:rsidR="00A734C2" w:rsidRDefault="00EA7EDB" w:rsidP="00A734C2">
      <w:pPr>
        <w:rPr>
          <w:b/>
          <w:u w:val="single"/>
          <w:lang w:val="it-IT"/>
        </w:rPr>
      </w:pPr>
      <w:r w:rsidRPr="002E125B">
        <w:rPr>
          <w:b/>
          <w:lang w:val="it-IT"/>
        </w:rPr>
        <w:t>9:</w:t>
      </w:r>
      <w:r>
        <w:rPr>
          <w:b/>
          <w:lang w:val="it-IT"/>
        </w:rPr>
        <w:t>30</w:t>
      </w:r>
      <w:r w:rsidRPr="002E125B">
        <w:rPr>
          <w:b/>
          <w:lang w:val="it-IT"/>
        </w:rPr>
        <w:t xml:space="preserve"> </w:t>
      </w:r>
      <w:r w:rsidRPr="002E125B">
        <w:rPr>
          <w:b/>
          <w:lang w:val="it-IT"/>
        </w:rPr>
        <w:tab/>
      </w:r>
      <w:r>
        <w:rPr>
          <w:b/>
          <w:u w:val="single"/>
          <w:lang w:val="it-IT"/>
        </w:rPr>
        <w:t xml:space="preserve">POJEM MEZINÁRODNÍ OCHRANA A JEHO PROMÍTNUTÍ V ZÁKONĚ O </w:t>
      </w:r>
    </w:p>
    <w:p w:rsidR="00EA7EDB" w:rsidRDefault="00EA7EDB" w:rsidP="00A734C2">
      <w:pPr>
        <w:ind w:firstLine="705"/>
        <w:rPr>
          <w:lang w:val="it-IT"/>
        </w:rPr>
      </w:pPr>
      <w:r>
        <w:rPr>
          <w:b/>
          <w:u w:val="single"/>
          <w:lang w:val="it-IT"/>
        </w:rPr>
        <w:t>AZYLU :</w:t>
      </w:r>
    </w:p>
    <w:p w:rsidR="00EA7EDB" w:rsidRDefault="00EA7EDB" w:rsidP="00EA7ED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</w:t>
      </w:r>
      <w:r w:rsidR="0034774F">
        <w:rPr>
          <w:lang w:val="sv-SE"/>
        </w:rPr>
        <w:t>ýchodiska: mezinárodní právo (Ú</w:t>
      </w:r>
      <w:r>
        <w:rPr>
          <w:lang w:val="sv-SE"/>
        </w:rPr>
        <w:t>mluva o právním postavení uprchlíků), právo EU (směrnice a nařízení)</w:t>
      </w:r>
    </w:p>
    <w:p w:rsidR="00EA7EDB" w:rsidRDefault="00EA7EDB" w:rsidP="00EA7ED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obsah pojmu mezinárodní ochrana – azyl, doplňková ochrana</w:t>
      </w:r>
    </w:p>
    <w:p w:rsidR="00EA7EDB" w:rsidRDefault="00EA7EDB" w:rsidP="00EA7EDB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aktuality z EU – směřování nových návrhů, Evropský azylový podpůrný úřad</w:t>
      </w:r>
    </w:p>
    <w:p w:rsidR="008443A1" w:rsidRDefault="008443A1" w:rsidP="00777480">
      <w:pPr>
        <w:ind w:left="705"/>
        <w:rPr>
          <w:b/>
          <w:i/>
          <w:lang w:val="it-IT"/>
        </w:rPr>
      </w:pPr>
    </w:p>
    <w:p w:rsidR="00EA7EDB" w:rsidRPr="00777480" w:rsidRDefault="00604B81" w:rsidP="00777480">
      <w:pPr>
        <w:ind w:left="705"/>
        <w:rPr>
          <w:i/>
          <w:lang w:val="it-IT"/>
        </w:rPr>
      </w:pPr>
      <w:r>
        <w:rPr>
          <w:b/>
          <w:i/>
          <w:lang w:val="it-IT"/>
        </w:rPr>
        <w:t>Mgr.</w:t>
      </w:r>
      <w:r w:rsidR="00C3488D">
        <w:rPr>
          <w:b/>
          <w:i/>
          <w:lang w:val="it-IT"/>
        </w:rPr>
        <w:t xml:space="preserve"> </w:t>
      </w:r>
      <w:r w:rsidR="00D056CA">
        <w:rPr>
          <w:b/>
          <w:i/>
          <w:lang w:val="it-IT"/>
        </w:rPr>
        <w:t xml:space="preserve">Nataša </w:t>
      </w:r>
      <w:r>
        <w:rPr>
          <w:b/>
          <w:i/>
          <w:lang w:val="it-IT"/>
        </w:rPr>
        <w:t xml:space="preserve"> Chmelíčková</w:t>
      </w:r>
      <w:r w:rsidR="00A319A8" w:rsidRPr="00777480">
        <w:rPr>
          <w:b/>
          <w:i/>
          <w:lang w:val="it-IT"/>
        </w:rPr>
        <w:t xml:space="preserve">, </w:t>
      </w:r>
      <w:r w:rsidR="00A319A8" w:rsidRPr="00A451AD">
        <w:rPr>
          <w:i/>
          <w:lang w:val="it-IT"/>
        </w:rPr>
        <w:t>odbor azylové a migrační politiky</w:t>
      </w:r>
      <w:r w:rsidR="008443A1" w:rsidRPr="00A451AD">
        <w:rPr>
          <w:i/>
          <w:lang w:val="it-IT"/>
        </w:rPr>
        <w:t xml:space="preserve"> MV ČR</w:t>
      </w:r>
    </w:p>
    <w:p w:rsidR="00EA7EDB" w:rsidRPr="00C3488D" w:rsidRDefault="00EA7EDB" w:rsidP="00EA7EDB">
      <w:pPr>
        <w:ind w:left="705" w:hanging="705"/>
        <w:rPr>
          <w:lang w:val="it-IT"/>
        </w:rPr>
      </w:pPr>
    </w:p>
    <w:p w:rsidR="00EA7EDB" w:rsidRDefault="00EA7EDB" w:rsidP="00EA7EDB">
      <w:pPr>
        <w:rPr>
          <w:lang w:val="pt-PT"/>
        </w:rPr>
      </w:pPr>
      <w:r>
        <w:rPr>
          <w:lang w:val="pt-PT"/>
        </w:rPr>
        <w:t>10:15</w:t>
      </w:r>
      <w:r w:rsidRPr="0071219D">
        <w:rPr>
          <w:lang w:val="pt-PT"/>
        </w:rPr>
        <w:tab/>
        <w:t>Diskuse</w:t>
      </w:r>
    </w:p>
    <w:p w:rsidR="00C3488D" w:rsidRDefault="00C3488D" w:rsidP="00EA7EDB">
      <w:pPr>
        <w:ind w:left="705" w:hanging="705"/>
        <w:rPr>
          <w:b/>
          <w:lang w:val="pt-PT"/>
        </w:rPr>
      </w:pPr>
    </w:p>
    <w:p w:rsidR="00C3488D" w:rsidRDefault="00C3488D" w:rsidP="00EA7EDB">
      <w:pPr>
        <w:ind w:left="705" w:hanging="705"/>
        <w:rPr>
          <w:b/>
          <w:lang w:val="pt-PT"/>
        </w:rPr>
      </w:pPr>
    </w:p>
    <w:p w:rsidR="00C3488D" w:rsidRDefault="00C3488D" w:rsidP="00EA7EDB">
      <w:pPr>
        <w:ind w:left="705" w:hanging="705"/>
        <w:rPr>
          <w:b/>
          <w:lang w:val="pt-PT"/>
        </w:rPr>
      </w:pPr>
    </w:p>
    <w:p w:rsidR="00C3488D" w:rsidRDefault="00C3488D" w:rsidP="00EA7EDB">
      <w:pPr>
        <w:ind w:left="705" w:hanging="705"/>
        <w:rPr>
          <w:b/>
          <w:lang w:val="pt-PT"/>
        </w:rPr>
      </w:pPr>
    </w:p>
    <w:p w:rsidR="00C3488D" w:rsidRDefault="00C3488D" w:rsidP="00EA7EDB">
      <w:pPr>
        <w:ind w:left="705" w:hanging="705"/>
        <w:rPr>
          <w:b/>
          <w:lang w:val="pt-PT"/>
        </w:rPr>
      </w:pPr>
    </w:p>
    <w:p w:rsidR="00EA7EDB" w:rsidRDefault="00EA7EDB" w:rsidP="00EA7EDB">
      <w:pPr>
        <w:ind w:left="705" w:hanging="705"/>
        <w:rPr>
          <w:b/>
          <w:caps/>
          <w:u w:val="single"/>
          <w:lang w:val="pt-PT"/>
        </w:rPr>
      </w:pPr>
      <w:r>
        <w:rPr>
          <w:b/>
          <w:lang w:val="pt-PT"/>
        </w:rPr>
        <w:t>10:30</w:t>
      </w:r>
      <w:r>
        <w:rPr>
          <w:b/>
          <w:lang w:val="pt-PT"/>
        </w:rPr>
        <w:tab/>
      </w:r>
      <w:r>
        <w:rPr>
          <w:b/>
          <w:caps/>
          <w:u w:val="single"/>
          <w:lang w:val="pt-PT"/>
        </w:rPr>
        <w:t>relevantní  judikatura  eslp</w:t>
      </w:r>
    </w:p>
    <w:p w:rsidR="00C3488D" w:rsidRDefault="00C3488D" w:rsidP="00EA7EDB">
      <w:pPr>
        <w:ind w:left="705" w:hanging="705"/>
      </w:pPr>
      <w:r>
        <w:rPr>
          <w:b/>
          <w:lang w:val="pt-PT"/>
        </w:rPr>
        <w:tab/>
      </w:r>
      <w:r w:rsidRPr="00D056CA">
        <w:t xml:space="preserve">Zásady regulace azylové problematiky v Evropské úmluvě o ochraně lidských práv a některá nedávná významná rozhodnutí v judikatuře </w:t>
      </w:r>
      <w:r w:rsidR="00A451AD">
        <w:t>ESLP</w:t>
      </w:r>
      <w:r>
        <w:t>.</w:t>
      </w:r>
    </w:p>
    <w:p w:rsidR="008443A1" w:rsidRDefault="008443A1" w:rsidP="00EA7EDB">
      <w:pPr>
        <w:ind w:left="708"/>
        <w:rPr>
          <w:b/>
          <w:i/>
          <w:lang w:val="sv-SE"/>
        </w:rPr>
      </w:pPr>
    </w:p>
    <w:p w:rsidR="00EA7EDB" w:rsidRPr="00A451AD" w:rsidRDefault="00CF2A7E" w:rsidP="00EA7EDB">
      <w:pPr>
        <w:ind w:left="708"/>
        <w:rPr>
          <w:i/>
        </w:rPr>
      </w:pPr>
      <w:r>
        <w:rPr>
          <w:b/>
          <w:i/>
          <w:lang w:val="sv-SE"/>
        </w:rPr>
        <w:t>Nuala Mole</w:t>
      </w:r>
      <w:r w:rsidRPr="00604B81">
        <w:rPr>
          <w:b/>
          <w:lang w:val="sv-SE"/>
        </w:rPr>
        <w:t xml:space="preserve">, </w:t>
      </w:r>
      <w:r w:rsidR="00604B81" w:rsidRPr="00A451AD">
        <w:rPr>
          <w:i/>
        </w:rPr>
        <w:t>řed</w:t>
      </w:r>
      <w:r w:rsidR="003947DB" w:rsidRPr="00A451AD">
        <w:rPr>
          <w:i/>
        </w:rPr>
        <w:t xml:space="preserve">itelka AIRE Centre v Londýně, </w:t>
      </w:r>
      <w:r w:rsidR="00604B81" w:rsidRPr="00A451AD">
        <w:rPr>
          <w:i/>
        </w:rPr>
        <w:t xml:space="preserve">nevládní soukromé organizace zabývající se </w:t>
      </w:r>
      <w:r w:rsidR="0049782C" w:rsidRPr="00A451AD">
        <w:rPr>
          <w:i/>
        </w:rPr>
        <w:t xml:space="preserve">řadu let </w:t>
      </w:r>
      <w:r w:rsidR="00604B81" w:rsidRPr="00A451AD">
        <w:rPr>
          <w:i/>
        </w:rPr>
        <w:t>lidskými právy</w:t>
      </w:r>
      <w:r w:rsidR="000A1270" w:rsidRPr="00A451AD">
        <w:rPr>
          <w:i/>
        </w:rPr>
        <w:t xml:space="preserve"> </w:t>
      </w:r>
      <w:r w:rsidR="003947DB" w:rsidRPr="00A451AD">
        <w:rPr>
          <w:i/>
        </w:rPr>
        <w:t>(</w:t>
      </w:r>
      <w:r w:rsidR="0049782C" w:rsidRPr="00A451AD">
        <w:rPr>
          <w:i/>
        </w:rPr>
        <w:t>přistěhovalectví</w:t>
      </w:r>
      <w:r w:rsidR="003947DB" w:rsidRPr="00A451AD">
        <w:rPr>
          <w:i/>
        </w:rPr>
        <w:t xml:space="preserve">, azyl, obchod s lidmi, </w:t>
      </w:r>
      <w:r w:rsidR="00604B81" w:rsidRPr="00A451AD">
        <w:rPr>
          <w:i/>
        </w:rPr>
        <w:t>migrace</w:t>
      </w:r>
      <w:r w:rsidR="003947DB" w:rsidRPr="00A451AD">
        <w:rPr>
          <w:i/>
        </w:rPr>
        <w:t>)</w:t>
      </w:r>
      <w:r w:rsidR="003134B3" w:rsidRPr="00A451AD">
        <w:rPr>
          <w:i/>
        </w:rPr>
        <w:t xml:space="preserve">, která má bohatou praxi v zastupování před </w:t>
      </w:r>
      <w:r w:rsidR="00A451AD">
        <w:rPr>
          <w:i/>
        </w:rPr>
        <w:t>ESLP</w:t>
      </w:r>
      <w:r w:rsidR="003134B3" w:rsidRPr="00A451AD">
        <w:rPr>
          <w:i/>
        </w:rPr>
        <w:t xml:space="preserve"> a </w:t>
      </w:r>
      <w:r w:rsidR="00A451AD">
        <w:rPr>
          <w:i/>
        </w:rPr>
        <w:t>SD</w:t>
      </w:r>
      <w:r w:rsidR="003134B3" w:rsidRPr="00A451AD">
        <w:rPr>
          <w:i/>
        </w:rPr>
        <w:t xml:space="preserve"> EU v těchto věcech</w:t>
      </w:r>
      <w:r w:rsidR="00C02C45" w:rsidRPr="00A451AD">
        <w:rPr>
          <w:i/>
        </w:rPr>
        <w:t>.</w:t>
      </w:r>
    </w:p>
    <w:p w:rsidR="00D056CA" w:rsidRDefault="00D056CA" w:rsidP="00EA7EDB">
      <w:pPr>
        <w:ind w:left="708"/>
        <w:rPr>
          <w:lang w:val="sv-SE"/>
        </w:rPr>
      </w:pPr>
    </w:p>
    <w:p w:rsidR="00EA7EDB" w:rsidRDefault="00EA7EDB" w:rsidP="00EA7EDB">
      <w:pPr>
        <w:rPr>
          <w:lang w:val="pt-PT"/>
        </w:rPr>
      </w:pPr>
      <w:r>
        <w:rPr>
          <w:lang w:val="pt-PT"/>
        </w:rPr>
        <w:t>11:15</w:t>
      </w:r>
      <w:r w:rsidRPr="0071219D">
        <w:rPr>
          <w:lang w:val="pt-PT"/>
        </w:rPr>
        <w:tab/>
        <w:t>Diskuse</w:t>
      </w:r>
    </w:p>
    <w:p w:rsidR="00A734C2" w:rsidRDefault="00A734C2" w:rsidP="00EA7EDB">
      <w:pPr>
        <w:rPr>
          <w:lang w:val="pt-PT"/>
        </w:rPr>
      </w:pPr>
    </w:p>
    <w:p w:rsidR="00EA7EDB" w:rsidRDefault="00EA7EDB" w:rsidP="00EA7EDB">
      <w:pPr>
        <w:rPr>
          <w:lang w:val="it-IT"/>
        </w:rPr>
      </w:pPr>
      <w:r>
        <w:rPr>
          <w:lang w:val="it-IT"/>
        </w:rPr>
        <w:t>11:30</w:t>
      </w:r>
      <w:r>
        <w:rPr>
          <w:lang w:val="it-IT"/>
        </w:rPr>
        <w:tab/>
      </w:r>
      <w:r w:rsidRPr="005D18FC">
        <w:rPr>
          <w:lang w:val="it-IT"/>
        </w:rPr>
        <w:t>Přestávka na kávu</w:t>
      </w:r>
    </w:p>
    <w:p w:rsidR="00A734C2" w:rsidRPr="0071219D" w:rsidRDefault="00A734C2" w:rsidP="00EA7EDB">
      <w:pPr>
        <w:rPr>
          <w:lang w:val="pt-PT"/>
        </w:rPr>
      </w:pPr>
    </w:p>
    <w:p w:rsidR="00C3488D" w:rsidRDefault="00EA7EDB" w:rsidP="00C3488D">
      <w:pPr>
        <w:ind w:left="705" w:hanging="705"/>
        <w:rPr>
          <w:b/>
          <w:caps/>
          <w:u w:val="single"/>
          <w:lang w:val="sv-SE"/>
        </w:rPr>
      </w:pPr>
      <w:r>
        <w:rPr>
          <w:b/>
          <w:lang w:val="sv-SE"/>
        </w:rPr>
        <w:t>11:50</w:t>
      </w:r>
      <w:r>
        <w:rPr>
          <w:b/>
          <w:lang w:val="sv-SE"/>
        </w:rPr>
        <w:tab/>
      </w:r>
      <w:r>
        <w:rPr>
          <w:b/>
          <w:caps/>
          <w:u w:val="single"/>
          <w:lang w:val="sv-SE"/>
        </w:rPr>
        <w:t>relevantní  judikatura  ESD</w:t>
      </w:r>
      <w:r w:rsidR="00C3488D">
        <w:rPr>
          <w:b/>
          <w:caps/>
          <w:u w:val="single"/>
          <w:lang w:val="sv-SE"/>
        </w:rPr>
        <w:t xml:space="preserve"> </w:t>
      </w:r>
    </w:p>
    <w:p w:rsidR="00C3488D" w:rsidRPr="00D056CA" w:rsidRDefault="00C3488D" w:rsidP="00C3488D">
      <w:pPr>
        <w:ind w:left="708"/>
      </w:pPr>
      <w:r w:rsidRPr="00D056CA">
        <w:t xml:space="preserve">Zásady regulace azylové problematiky v Evropském právu a některé nedávné významné </w:t>
      </w:r>
      <w:r>
        <w:t>rozsudky v judikatuře</w:t>
      </w:r>
      <w:r w:rsidRPr="00D056CA">
        <w:t xml:space="preserve"> </w:t>
      </w:r>
      <w:r w:rsidR="00A451AD">
        <w:t>SD</w:t>
      </w:r>
      <w:r w:rsidRPr="00D056CA">
        <w:t xml:space="preserve"> EU</w:t>
      </w:r>
      <w:r>
        <w:t>.</w:t>
      </w:r>
    </w:p>
    <w:p w:rsidR="00C3488D" w:rsidRPr="00C3488D" w:rsidRDefault="00C3488D" w:rsidP="00C3488D">
      <w:pPr>
        <w:ind w:left="705" w:hanging="705"/>
      </w:pPr>
    </w:p>
    <w:p w:rsidR="00D056CA" w:rsidRDefault="000A1270" w:rsidP="00C3488D">
      <w:pPr>
        <w:ind w:left="705"/>
        <w:rPr>
          <w:b/>
          <w:i/>
          <w:lang w:val="sv-SE"/>
        </w:rPr>
      </w:pPr>
      <w:r>
        <w:rPr>
          <w:b/>
          <w:i/>
          <w:lang w:val="sv-SE"/>
        </w:rPr>
        <w:t>Nuala Mole</w:t>
      </w:r>
    </w:p>
    <w:p w:rsidR="00A734C2" w:rsidRPr="00604B81" w:rsidRDefault="00A734C2" w:rsidP="00EA7EDB">
      <w:pPr>
        <w:rPr>
          <w:lang w:val="sv-SE"/>
        </w:rPr>
      </w:pPr>
    </w:p>
    <w:p w:rsidR="00EA7EDB" w:rsidRDefault="00EA7EDB" w:rsidP="00EA7EDB">
      <w:pPr>
        <w:rPr>
          <w:lang w:val="sv-SE"/>
        </w:rPr>
      </w:pPr>
      <w:r>
        <w:rPr>
          <w:lang w:val="sv-SE"/>
        </w:rPr>
        <w:t>12:40</w:t>
      </w:r>
      <w:r>
        <w:rPr>
          <w:lang w:val="sv-SE"/>
        </w:rPr>
        <w:tab/>
      </w:r>
      <w:r w:rsidRPr="005D18FC">
        <w:rPr>
          <w:lang w:val="sv-SE"/>
        </w:rPr>
        <w:t>Diskuse</w:t>
      </w:r>
    </w:p>
    <w:p w:rsidR="00EA7EDB" w:rsidRDefault="00EA7EDB" w:rsidP="00EA7EDB">
      <w:pPr>
        <w:rPr>
          <w:lang w:val="sv-SE"/>
        </w:rPr>
      </w:pPr>
    </w:p>
    <w:p w:rsidR="00EA7EDB" w:rsidRDefault="00EA7EDB" w:rsidP="00EA7EDB">
      <w:pPr>
        <w:rPr>
          <w:lang w:val="sv-SE"/>
        </w:rPr>
      </w:pPr>
      <w:r>
        <w:rPr>
          <w:lang w:val="sv-SE"/>
        </w:rPr>
        <w:t>13:00</w:t>
      </w:r>
      <w:r>
        <w:rPr>
          <w:lang w:val="sv-SE"/>
        </w:rPr>
        <w:tab/>
        <w:t>Přestávka na oběd</w:t>
      </w:r>
    </w:p>
    <w:p w:rsidR="00EA7EDB" w:rsidRDefault="00EA7EDB" w:rsidP="00EA7EDB">
      <w:pPr>
        <w:rPr>
          <w:lang w:val="sv-SE"/>
        </w:rPr>
      </w:pPr>
    </w:p>
    <w:p w:rsidR="00CD02DA" w:rsidRDefault="00EA7EDB" w:rsidP="00EA7EDB">
      <w:pPr>
        <w:rPr>
          <w:b/>
          <w:caps/>
          <w:u w:val="single"/>
          <w:lang w:val="sv-SE"/>
        </w:rPr>
      </w:pPr>
      <w:r w:rsidRPr="00365364">
        <w:rPr>
          <w:b/>
          <w:lang w:val="sv-SE"/>
        </w:rPr>
        <w:t>14:</w:t>
      </w:r>
      <w:r>
        <w:rPr>
          <w:b/>
          <w:lang w:val="sv-SE"/>
        </w:rPr>
        <w:t>00</w:t>
      </w:r>
      <w:r w:rsidRPr="00365364">
        <w:rPr>
          <w:b/>
          <w:lang w:val="sv-SE"/>
        </w:rPr>
        <w:tab/>
      </w:r>
      <w:r w:rsidR="00604B81">
        <w:rPr>
          <w:b/>
          <w:caps/>
          <w:u w:val="single"/>
          <w:lang w:val="sv-SE"/>
        </w:rPr>
        <w:t xml:space="preserve">problematika právního zastoupení advokátem </w:t>
      </w:r>
    </w:p>
    <w:p w:rsidR="00EA7EDB" w:rsidRDefault="00604B81" w:rsidP="00604B81">
      <w:pPr>
        <w:ind w:firstLine="708"/>
        <w:rPr>
          <w:b/>
          <w:caps/>
          <w:lang w:val="sv-SE"/>
        </w:rPr>
      </w:pPr>
      <w:r>
        <w:rPr>
          <w:b/>
          <w:caps/>
          <w:u w:val="single"/>
          <w:lang w:val="sv-SE"/>
        </w:rPr>
        <w:t>v</w:t>
      </w:r>
      <w:r w:rsidR="00CD02DA">
        <w:rPr>
          <w:b/>
          <w:caps/>
          <w:u w:val="single"/>
          <w:lang w:val="sv-SE"/>
        </w:rPr>
        <w:t xml:space="preserve"> </w:t>
      </w:r>
      <w:r>
        <w:rPr>
          <w:b/>
          <w:caps/>
          <w:u w:val="single"/>
          <w:lang w:val="sv-SE"/>
        </w:rPr>
        <w:t>azylovém řízení</w:t>
      </w:r>
      <w:r w:rsidR="00EA7EDB">
        <w:rPr>
          <w:b/>
          <w:caps/>
          <w:lang w:val="sv-SE"/>
        </w:rPr>
        <w:t xml:space="preserve"> </w:t>
      </w:r>
    </w:p>
    <w:p w:rsidR="008443A1" w:rsidRDefault="008443A1" w:rsidP="00604B81">
      <w:pPr>
        <w:ind w:firstLine="708"/>
        <w:rPr>
          <w:b/>
          <w:i/>
          <w:lang w:val="sv-SE"/>
        </w:rPr>
      </w:pPr>
    </w:p>
    <w:p w:rsidR="00604B81" w:rsidRPr="00A451AD" w:rsidRDefault="00D056CA" w:rsidP="00604B81">
      <w:pPr>
        <w:ind w:firstLine="708"/>
        <w:rPr>
          <w:i/>
          <w:lang w:val="sv-SE"/>
        </w:rPr>
      </w:pPr>
      <w:r>
        <w:rPr>
          <w:b/>
          <w:i/>
          <w:lang w:val="sv-SE"/>
        </w:rPr>
        <w:t xml:space="preserve">JUDr. </w:t>
      </w:r>
      <w:r w:rsidR="00A734C2" w:rsidRPr="00A734C2">
        <w:rPr>
          <w:b/>
          <w:i/>
          <w:lang w:val="sv-SE"/>
        </w:rPr>
        <w:t xml:space="preserve"> Marek Jansta, LL.M., </w:t>
      </w:r>
      <w:r w:rsidR="00A734C2" w:rsidRPr="00A451AD">
        <w:rPr>
          <w:i/>
          <w:lang w:val="sv-SE"/>
        </w:rPr>
        <w:t>advokát</w:t>
      </w:r>
    </w:p>
    <w:p w:rsidR="00A734C2" w:rsidRDefault="00A734C2" w:rsidP="00EA7EDB">
      <w:pPr>
        <w:rPr>
          <w:lang w:val="it-IT"/>
        </w:rPr>
      </w:pPr>
    </w:p>
    <w:p w:rsidR="00EA7EDB" w:rsidRDefault="00EA7EDB" w:rsidP="00EA7EDB">
      <w:pPr>
        <w:rPr>
          <w:lang w:val="it-IT"/>
        </w:rPr>
      </w:pPr>
      <w:r>
        <w:rPr>
          <w:lang w:val="it-IT"/>
        </w:rPr>
        <w:t>14:</w:t>
      </w:r>
      <w:r w:rsidR="00823547">
        <w:rPr>
          <w:lang w:val="it-IT"/>
        </w:rPr>
        <w:t>30</w:t>
      </w:r>
      <w:r>
        <w:rPr>
          <w:lang w:val="it-IT"/>
        </w:rPr>
        <w:tab/>
      </w:r>
      <w:r w:rsidRPr="005D18FC">
        <w:rPr>
          <w:lang w:val="it-IT"/>
        </w:rPr>
        <w:t>Diskuse</w:t>
      </w:r>
    </w:p>
    <w:p w:rsidR="00A734C2" w:rsidRDefault="00A734C2" w:rsidP="00EA7EDB">
      <w:pPr>
        <w:rPr>
          <w:lang w:val="it-IT"/>
        </w:rPr>
      </w:pPr>
    </w:p>
    <w:p w:rsidR="00823547" w:rsidRDefault="00823547" w:rsidP="00823547">
      <w:pPr>
        <w:rPr>
          <w:b/>
          <w:caps/>
          <w:lang w:val="sv-SE"/>
        </w:rPr>
      </w:pPr>
      <w:r>
        <w:rPr>
          <w:lang w:val="it-IT"/>
        </w:rPr>
        <w:t xml:space="preserve">14:45 </w:t>
      </w:r>
      <w:r w:rsidR="00C3488D">
        <w:rPr>
          <w:lang w:val="it-IT"/>
        </w:rPr>
        <w:tab/>
      </w:r>
      <w:r>
        <w:rPr>
          <w:b/>
          <w:caps/>
          <w:u w:val="single"/>
          <w:lang w:val="sv-SE"/>
        </w:rPr>
        <w:t xml:space="preserve">Vstup vybraného soudce </w:t>
      </w:r>
    </w:p>
    <w:p w:rsidR="00A734C2" w:rsidRDefault="00A734C2" w:rsidP="00823547">
      <w:pPr>
        <w:rPr>
          <w:lang w:val="it-IT"/>
        </w:rPr>
      </w:pPr>
    </w:p>
    <w:p w:rsidR="00823547" w:rsidRPr="007E62F4" w:rsidRDefault="00823547" w:rsidP="00823547">
      <w:pPr>
        <w:rPr>
          <w:b/>
          <w:i/>
          <w:lang w:val="it-IT"/>
        </w:rPr>
      </w:pPr>
      <w:r>
        <w:rPr>
          <w:lang w:val="it-IT"/>
        </w:rPr>
        <w:t>15:15</w:t>
      </w:r>
      <w:r>
        <w:rPr>
          <w:lang w:val="it-IT"/>
        </w:rPr>
        <w:tab/>
        <w:t>Diskuse</w:t>
      </w:r>
      <w:r>
        <w:rPr>
          <w:lang w:val="it-IT"/>
        </w:rPr>
        <w:tab/>
      </w:r>
    </w:p>
    <w:p w:rsidR="00A734C2" w:rsidRDefault="00A734C2" w:rsidP="00EA7EDB">
      <w:pPr>
        <w:rPr>
          <w:lang w:val="it-IT"/>
        </w:rPr>
      </w:pPr>
    </w:p>
    <w:p w:rsidR="00EA7EDB" w:rsidRDefault="00EA7EDB" w:rsidP="00EA7EDB">
      <w:pPr>
        <w:rPr>
          <w:lang w:val="it-IT"/>
        </w:rPr>
      </w:pPr>
      <w:r>
        <w:rPr>
          <w:lang w:val="it-IT"/>
        </w:rPr>
        <w:t>15:</w:t>
      </w:r>
      <w:r w:rsidR="00823547">
        <w:rPr>
          <w:lang w:val="it-IT"/>
        </w:rPr>
        <w:t>30</w:t>
      </w:r>
      <w:r>
        <w:rPr>
          <w:lang w:val="it-IT"/>
        </w:rPr>
        <w:tab/>
      </w:r>
      <w:r w:rsidRPr="005D18FC">
        <w:rPr>
          <w:lang w:val="it-IT"/>
        </w:rPr>
        <w:t>Přestávka na kávu</w:t>
      </w:r>
    </w:p>
    <w:p w:rsidR="00EA7EDB" w:rsidRDefault="00EA7EDB" w:rsidP="00EA7EDB">
      <w:pPr>
        <w:rPr>
          <w:lang w:val="it-IT"/>
        </w:rPr>
      </w:pPr>
    </w:p>
    <w:p w:rsidR="00EA7EDB" w:rsidRDefault="00EA7EDB" w:rsidP="00EA7EDB">
      <w:pPr>
        <w:ind w:left="720" w:hanging="720"/>
        <w:rPr>
          <w:b/>
          <w:caps/>
          <w:u w:val="single"/>
          <w:lang w:val="it-IT"/>
        </w:rPr>
      </w:pPr>
      <w:r>
        <w:rPr>
          <w:b/>
          <w:lang w:val="it-IT"/>
        </w:rPr>
        <w:t>15</w:t>
      </w:r>
      <w:r w:rsidRPr="00D51452">
        <w:rPr>
          <w:b/>
          <w:lang w:val="it-IT"/>
        </w:rPr>
        <w:t>:</w:t>
      </w:r>
      <w:r w:rsidR="00823547">
        <w:rPr>
          <w:b/>
          <w:lang w:val="it-IT"/>
        </w:rPr>
        <w:t>45</w:t>
      </w:r>
      <w:r w:rsidRPr="00D51452">
        <w:rPr>
          <w:b/>
          <w:lang w:val="it-IT"/>
        </w:rPr>
        <w:tab/>
      </w:r>
      <w:r w:rsidRPr="00946906">
        <w:rPr>
          <w:b/>
          <w:caps/>
          <w:u w:val="single"/>
          <w:lang w:val="it-IT"/>
        </w:rPr>
        <w:t>Exkurz : Střet extradičního řízení a řízení o udělení mezinárodní ochrany</w:t>
      </w:r>
    </w:p>
    <w:p w:rsidR="00EA7EDB" w:rsidRPr="00946906" w:rsidRDefault="00EA7EDB" w:rsidP="00EA7EDB">
      <w:pPr>
        <w:numPr>
          <w:ilvl w:val="0"/>
          <w:numId w:val="1"/>
        </w:numPr>
        <w:rPr>
          <w:u w:val="single"/>
          <w:lang w:val="it-IT"/>
        </w:rPr>
      </w:pPr>
      <w:r w:rsidRPr="00946906">
        <w:rPr>
          <w:lang w:val="it-IT"/>
        </w:rPr>
        <w:t>vysvětlení problému – odlišné pohledy rezortů na přezkum vycestovatelnosti cizince</w:t>
      </w:r>
    </w:p>
    <w:p w:rsidR="00EA7EDB" w:rsidRPr="00946906" w:rsidRDefault="00EA7EDB" w:rsidP="00EA7EDB">
      <w:pPr>
        <w:numPr>
          <w:ilvl w:val="0"/>
          <w:numId w:val="1"/>
        </w:numPr>
        <w:rPr>
          <w:u w:val="single"/>
          <w:lang w:val="it-IT"/>
        </w:rPr>
      </w:pPr>
      <w:r w:rsidRPr="00946906">
        <w:rPr>
          <w:lang w:val="it-IT"/>
        </w:rPr>
        <w:t>novela č. 427/2010 Sb. + novela zákona o azylu připojená nyní k novelizovanému SŘS – řešení problému, poznatky z praxe</w:t>
      </w:r>
    </w:p>
    <w:p w:rsidR="00C3488D" w:rsidRDefault="00EA7EDB" w:rsidP="00EA7EDB">
      <w:pPr>
        <w:rPr>
          <w:lang w:val="it-IT"/>
        </w:rPr>
      </w:pPr>
      <w:r>
        <w:rPr>
          <w:lang w:val="it-IT"/>
        </w:rPr>
        <w:tab/>
      </w:r>
    </w:p>
    <w:p w:rsidR="008443A1" w:rsidRPr="00A451AD" w:rsidRDefault="00C3488D" w:rsidP="008443A1">
      <w:pPr>
        <w:ind w:firstLine="705"/>
        <w:rPr>
          <w:b/>
          <w:i/>
          <w:lang w:val="it-IT"/>
        </w:rPr>
      </w:pPr>
      <w:r>
        <w:rPr>
          <w:b/>
          <w:i/>
          <w:lang w:val="it-IT"/>
        </w:rPr>
        <w:t xml:space="preserve">Mgr. Nataša Chmelíčková, </w:t>
      </w:r>
      <w:r w:rsidR="008443A1" w:rsidRPr="00A451AD">
        <w:rPr>
          <w:i/>
          <w:lang w:val="it-IT"/>
        </w:rPr>
        <w:t>odbor azylové a migrační politiky MV ČR</w:t>
      </w:r>
      <w:r w:rsidR="008443A1" w:rsidRPr="00A451AD">
        <w:rPr>
          <w:b/>
          <w:i/>
          <w:lang w:val="it-IT"/>
        </w:rPr>
        <w:t xml:space="preserve"> </w:t>
      </w:r>
    </w:p>
    <w:p w:rsidR="001F17AF" w:rsidRPr="00A451AD" w:rsidRDefault="00C3488D" w:rsidP="00AB1F18">
      <w:pPr>
        <w:ind w:left="705"/>
        <w:rPr>
          <w:i/>
          <w:lang w:val="it-IT"/>
        </w:rPr>
      </w:pPr>
      <w:r>
        <w:rPr>
          <w:b/>
          <w:i/>
          <w:lang w:val="it-IT"/>
        </w:rPr>
        <w:t xml:space="preserve">Mgr. Jakub Pastuszek, </w:t>
      </w:r>
      <w:r w:rsidR="000D24E5" w:rsidRPr="00A451AD">
        <w:rPr>
          <w:i/>
          <w:lang w:val="it-IT"/>
        </w:rPr>
        <w:t>pov</w:t>
      </w:r>
      <w:r w:rsidR="00777480" w:rsidRPr="00A451AD">
        <w:rPr>
          <w:i/>
          <w:lang w:val="it-IT"/>
        </w:rPr>
        <w:t>ě</w:t>
      </w:r>
      <w:r w:rsidR="000D24E5" w:rsidRPr="00A451AD">
        <w:rPr>
          <w:i/>
          <w:lang w:val="it-IT"/>
        </w:rPr>
        <w:t>řený zastupováním funkce ředitele mezinárodního odboru trestního</w:t>
      </w:r>
      <w:r w:rsidR="008443A1" w:rsidRPr="00A451AD">
        <w:rPr>
          <w:i/>
          <w:lang w:val="it-IT"/>
        </w:rPr>
        <w:t>, MSp ČR</w:t>
      </w:r>
    </w:p>
    <w:p w:rsidR="00EA7EDB" w:rsidRDefault="00EA7EDB" w:rsidP="00EA7EDB">
      <w:pPr>
        <w:rPr>
          <w:i/>
          <w:lang w:val="it-IT"/>
        </w:rPr>
      </w:pPr>
    </w:p>
    <w:p w:rsidR="00A734C2" w:rsidRDefault="00823547" w:rsidP="00EA7EDB">
      <w:pPr>
        <w:rPr>
          <w:lang w:val="it-IT"/>
        </w:rPr>
      </w:pPr>
      <w:r>
        <w:rPr>
          <w:lang w:val="it-IT"/>
        </w:rPr>
        <w:t>17:00</w:t>
      </w:r>
      <w:r>
        <w:rPr>
          <w:lang w:val="it-IT"/>
        </w:rPr>
        <w:tab/>
        <w:t>Diskuse</w:t>
      </w:r>
    </w:p>
    <w:p w:rsidR="00D056CA" w:rsidRDefault="00D056CA" w:rsidP="00EA7EDB">
      <w:pPr>
        <w:rPr>
          <w:b/>
          <w:caps/>
          <w:lang w:val="it-IT"/>
        </w:rPr>
      </w:pPr>
    </w:p>
    <w:p w:rsidR="00EA7EDB" w:rsidRPr="00723FC3" w:rsidRDefault="00823547" w:rsidP="00EA7EDB">
      <w:pPr>
        <w:rPr>
          <w:b/>
          <w:caps/>
          <w:lang w:val="it-IT"/>
        </w:rPr>
      </w:pPr>
      <w:r>
        <w:rPr>
          <w:b/>
          <w:caps/>
          <w:lang w:val="it-IT"/>
        </w:rPr>
        <w:t>17:15</w:t>
      </w:r>
      <w:r w:rsidR="00EA7EDB" w:rsidRPr="00723FC3">
        <w:rPr>
          <w:b/>
          <w:caps/>
          <w:lang w:val="it-IT"/>
        </w:rPr>
        <w:tab/>
        <w:t>Závěr</w:t>
      </w:r>
      <w:r w:rsidR="00EA7EDB">
        <w:rPr>
          <w:b/>
          <w:caps/>
          <w:lang w:val="it-IT"/>
        </w:rPr>
        <w:t>, UKONČENÍ</w:t>
      </w:r>
      <w:r w:rsidR="00EA7EDB" w:rsidRPr="00723FC3">
        <w:rPr>
          <w:b/>
          <w:caps/>
          <w:lang w:val="it-IT"/>
        </w:rPr>
        <w:t xml:space="preserve"> </w:t>
      </w:r>
      <w:r w:rsidR="00EA7EDB">
        <w:rPr>
          <w:b/>
          <w:caps/>
          <w:lang w:val="it-IT"/>
        </w:rPr>
        <w:t>SEMINÁŘE</w:t>
      </w:r>
    </w:p>
    <w:sectPr w:rsidR="00EA7EDB" w:rsidRPr="00723FC3" w:rsidSect="00A734C2">
      <w:footerReference w:type="default" r:id="rId12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C3" w:rsidRDefault="002017C3" w:rsidP="00412558">
      <w:r>
        <w:separator/>
      </w:r>
    </w:p>
  </w:endnote>
  <w:endnote w:type="continuationSeparator" w:id="0">
    <w:p w:rsidR="002017C3" w:rsidRDefault="002017C3" w:rsidP="0041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45" w:rsidRDefault="00C02C4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C3" w:rsidRDefault="002017C3" w:rsidP="00412558">
      <w:r>
        <w:separator/>
      </w:r>
    </w:p>
  </w:footnote>
  <w:footnote w:type="continuationSeparator" w:id="0">
    <w:p w:rsidR="002017C3" w:rsidRDefault="002017C3" w:rsidP="00412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49D"/>
    <w:multiLevelType w:val="hybridMultilevel"/>
    <w:tmpl w:val="33C2E8F8"/>
    <w:lvl w:ilvl="0" w:tplc="187A87D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EDB"/>
    <w:rsid w:val="00055E95"/>
    <w:rsid w:val="000A1270"/>
    <w:rsid w:val="000A1BB3"/>
    <w:rsid w:val="000D24E5"/>
    <w:rsid w:val="00186FBC"/>
    <w:rsid w:val="001C5556"/>
    <w:rsid w:val="001D0384"/>
    <w:rsid w:val="001F17AF"/>
    <w:rsid w:val="002017C3"/>
    <w:rsid w:val="00263B9F"/>
    <w:rsid w:val="00283296"/>
    <w:rsid w:val="002C4FB0"/>
    <w:rsid w:val="002D316F"/>
    <w:rsid w:val="00306426"/>
    <w:rsid w:val="003134B3"/>
    <w:rsid w:val="003455AB"/>
    <w:rsid w:val="0034774F"/>
    <w:rsid w:val="00360EA8"/>
    <w:rsid w:val="00382E60"/>
    <w:rsid w:val="003947DB"/>
    <w:rsid w:val="00412558"/>
    <w:rsid w:val="0049782C"/>
    <w:rsid w:val="004C1CFF"/>
    <w:rsid w:val="0050591F"/>
    <w:rsid w:val="00517DD1"/>
    <w:rsid w:val="0053716E"/>
    <w:rsid w:val="005E55FE"/>
    <w:rsid w:val="00604B81"/>
    <w:rsid w:val="0064634C"/>
    <w:rsid w:val="00670F9D"/>
    <w:rsid w:val="006E76ED"/>
    <w:rsid w:val="006F2299"/>
    <w:rsid w:val="00706D7D"/>
    <w:rsid w:val="007526C7"/>
    <w:rsid w:val="00777480"/>
    <w:rsid w:val="00781A7E"/>
    <w:rsid w:val="007A3FE3"/>
    <w:rsid w:val="00801F86"/>
    <w:rsid w:val="00823547"/>
    <w:rsid w:val="008443A1"/>
    <w:rsid w:val="0088171B"/>
    <w:rsid w:val="009377B0"/>
    <w:rsid w:val="0096423D"/>
    <w:rsid w:val="00A208C0"/>
    <w:rsid w:val="00A319A8"/>
    <w:rsid w:val="00A451AD"/>
    <w:rsid w:val="00A734C2"/>
    <w:rsid w:val="00A921AE"/>
    <w:rsid w:val="00AB1F18"/>
    <w:rsid w:val="00AB3DE1"/>
    <w:rsid w:val="00AD7BE6"/>
    <w:rsid w:val="00AE5EC6"/>
    <w:rsid w:val="00AF7120"/>
    <w:rsid w:val="00B652F9"/>
    <w:rsid w:val="00BE255A"/>
    <w:rsid w:val="00BF1AA3"/>
    <w:rsid w:val="00C02414"/>
    <w:rsid w:val="00C02C45"/>
    <w:rsid w:val="00C07AE8"/>
    <w:rsid w:val="00C2737A"/>
    <w:rsid w:val="00C3488D"/>
    <w:rsid w:val="00C42174"/>
    <w:rsid w:val="00C646F6"/>
    <w:rsid w:val="00CA33E4"/>
    <w:rsid w:val="00CD02DA"/>
    <w:rsid w:val="00CD7950"/>
    <w:rsid w:val="00CF2A7E"/>
    <w:rsid w:val="00D056CA"/>
    <w:rsid w:val="00D44137"/>
    <w:rsid w:val="00D82779"/>
    <w:rsid w:val="00EA7EDB"/>
    <w:rsid w:val="00F1201F"/>
    <w:rsid w:val="00F574A2"/>
    <w:rsid w:val="00FC739E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E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EA7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7E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meliskova</dc:creator>
  <cp:lastModifiedBy>Jana Dvořáčková</cp:lastModifiedBy>
  <cp:revision>2</cp:revision>
  <dcterms:created xsi:type="dcterms:W3CDTF">2011-08-29T06:39:00Z</dcterms:created>
  <dcterms:modified xsi:type="dcterms:W3CDTF">2011-08-29T06:39:00Z</dcterms:modified>
</cp:coreProperties>
</file>